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49" w:rsidRDefault="00402749" w:rsidP="00402749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068E5391" wp14:editId="1D289562">
            <wp:extent cx="1193800" cy="564946"/>
            <wp:effectExtent l="0" t="0" r="6350" b="6985"/>
            <wp:docPr id="3" name="Imagen 3" descr="http://intranet1.unab.edu.co/Imagenes/Descargas/Logos/modo-horizontal/horizontal-nar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1.unab.edu.co/Imagenes/Descargas/Logos/modo-horizontal/horizontal-naran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96" cy="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B15" w:rsidRPr="0082058E" w:rsidRDefault="00251B15" w:rsidP="004027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2058E">
        <w:rPr>
          <w:rFonts w:ascii="Arial" w:hAnsi="Arial" w:cs="Arial"/>
          <w:sz w:val="20"/>
          <w:szCs w:val="20"/>
        </w:rPr>
        <w:t>UNIVERSIDAD AUTÓNOMA DE BUCARAMANGA</w:t>
      </w:r>
      <w:r w:rsidR="0034745B">
        <w:rPr>
          <w:rFonts w:ascii="Arial" w:hAnsi="Arial" w:cs="Arial"/>
          <w:sz w:val="20"/>
          <w:szCs w:val="20"/>
        </w:rPr>
        <w:t>-UNAB</w:t>
      </w:r>
    </w:p>
    <w:p w:rsidR="00251B15" w:rsidRPr="0082058E" w:rsidRDefault="0034745B" w:rsidP="0040274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SECRETARÍA GENERAL Y JURÍDICA </w:t>
      </w:r>
    </w:p>
    <w:p w:rsidR="00251B15" w:rsidRPr="0082058E" w:rsidRDefault="00251B15" w:rsidP="004027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2058E">
        <w:rPr>
          <w:rFonts w:ascii="Arial" w:hAnsi="Arial" w:cs="Arial"/>
          <w:sz w:val="20"/>
          <w:szCs w:val="20"/>
        </w:rPr>
        <w:t>ELECCIONES ESTUDIANTILES UNAB 201</w:t>
      </w:r>
      <w:r w:rsidR="00F719A5">
        <w:rPr>
          <w:rFonts w:ascii="Arial" w:hAnsi="Arial" w:cs="Arial"/>
          <w:sz w:val="20"/>
          <w:szCs w:val="20"/>
        </w:rPr>
        <w:t>7</w:t>
      </w:r>
    </w:p>
    <w:p w:rsidR="00402749" w:rsidRDefault="00402749" w:rsidP="004D05B9">
      <w:pPr>
        <w:jc w:val="center"/>
        <w:rPr>
          <w:rFonts w:ascii="Arial" w:hAnsi="Arial" w:cs="Arial"/>
          <w:b/>
          <w:sz w:val="20"/>
          <w:szCs w:val="20"/>
        </w:rPr>
      </w:pPr>
    </w:p>
    <w:p w:rsidR="00251B15" w:rsidRPr="0082058E" w:rsidRDefault="00251B15" w:rsidP="004D05B9">
      <w:pPr>
        <w:jc w:val="center"/>
        <w:rPr>
          <w:rFonts w:ascii="Arial" w:hAnsi="Arial" w:cs="Arial"/>
          <w:b/>
          <w:sz w:val="20"/>
          <w:szCs w:val="20"/>
        </w:rPr>
      </w:pPr>
      <w:r w:rsidRPr="0082058E">
        <w:rPr>
          <w:rFonts w:ascii="Arial" w:hAnsi="Arial" w:cs="Arial"/>
          <w:b/>
          <w:sz w:val="20"/>
          <w:szCs w:val="20"/>
        </w:rPr>
        <w:t>Acciones a la</w:t>
      </w:r>
      <w:r w:rsidR="0034745B">
        <w:rPr>
          <w:rFonts w:ascii="Arial" w:hAnsi="Arial" w:cs="Arial"/>
          <w:b/>
          <w:sz w:val="20"/>
          <w:szCs w:val="20"/>
        </w:rPr>
        <w:t>s</w:t>
      </w:r>
      <w:r w:rsidRPr="0082058E">
        <w:rPr>
          <w:rFonts w:ascii="Arial" w:hAnsi="Arial" w:cs="Arial"/>
          <w:b/>
          <w:sz w:val="20"/>
          <w:szCs w:val="20"/>
        </w:rPr>
        <w:t xml:space="preserve"> que se comprometen los Candidatos a las Elecciones estudiantiles UNAB 201</w:t>
      </w:r>
      <w:r w:rsidR="00F719A5">
        <w:rPr>
          <w:rFonts w:ascii="Arial" w:hAnsi="Arial" w:cs="Arial"/>
          <w:b/>
          <w:sz w:val="20"/>
          <w:szCs w:val="20"/>
        </w:rPr>
        <w:t>7</w:t>
      </w:r>
    </w:p>
    <w:p w:rsidR="00251B15" w:rsidRPr="0082058E" w:rsidRDefault="00251B15" w:rsidP="0034745B">
      <w:pPr>
        <w:jc w:val="both"/>
        <w:rPr>
          <w:rFonts w:ascii="Arial" w:hAnsi="Arial" w:cs="Arial"/>
          <w:sz w:val="20"/>
          <w:szCs w:val="20"/>
        </w:rPr>
      </w:pPr>
      <w:r w:rsidRPr="0082058E">
        <w:rPr>
          <w:rFonts w:ascii="Arial" w:hAnsi="Arial" w:cs="Arial"/>
          <w:sz w:val="20"/>
          <w:szCs w:val="20"/>
        </w:rPr>
        <w:t>Con el propósito de que estas Elecciones UNAB 201</w:t>
      </w:r>
      <w:r w:rsidR="00F719A5">
        <w:rPr>
          <w:rFonts w:ascii="Arial" w:hAnsi="Arial" w:cs="Arial"/>
          <w:sz w:val="20"/>
          <w:szCs w:val="20"/>
        </w:rPr>
        <w:t>7</w:t>
      </w:r>
      <w:r w:rsidRPr="0082058E">
        <w:rPr>
          <w:rFonts w:ascii="Arial" w:hAnsi="Arial" w:cs="Arial"/>
          <w:sz w:val="20"/>
          <w:szCs w:val="20"/>
        </w:rPr>
        <w:t xml:space="preserve"> se lleven a cabo dentro del marco de la ética, tal como deben ser las acciones democráticas, los estudiantes candidatos se comprometen a:</w:t>
      </w:r>
    </w:p>
    <w:p w:rsidR="00251B15" w:rsidRPr="0034745B" w:rsidRDefault="00251B15" w:rsidP="0034745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4745B">
        <w:rPr>
          <w:rFonts w:ascii="Arial" w:hAnsi="Arial" w:cs="Arial"/>
          <w:sz w:val="20"/>
          <w:szCs w:val="20"/>
        </w:rPr>
        <w:t>En cuanto a la publicidad y la divulgación</w:t>
      </w:r>
      <w:r w:rsidR="0034745B" w:rsidRPr="0034745B">
        <w:rPr>
          <w:rFonts w:ascii="Arial" w:hAnsi="Arial" w:cs="Arial"/>
          <w:sz w:val="20"/>
          <w:szCs w:val="20"/>
        </w:rPr>
        <w:t>,</w:t>
      </w:r>
      <w:r w:rsidRPr="0034745B">
        <w:rPr>
          <w:rFonts w:ascii="Arial" w:hAnsi="Arial" w:cs="Arial"/>
          <w:sz w:val="20"/>
          <w:szCs w:val="20"/>
        </w:rPr>
        <w:t xml:space="preserve"> los estudiantes se acogen al Artículo 16, del Capítulo II, Titulo III, de la Resolución N° 430 del 04 de agosto de 2014, que dice:</w:t>
      </w:r>
    </w:p>
    <w:p w:rsidR="00590AF6" w:rsidRDefault="00251B15" w:rsidP="004D05B9">
      <w:pPr>
        <w:jc w:val="both"/>
        <w:rPr>
          <w:rFonts w:ascii="Arial" w:hAnsi="Arial" w:cs="Arial"/>
          <w:sz w:val="20"/>
          <w:szCs w:val="20"/>
        </w:rPr>
      </w:pPr>
      <w:r w:rsidRPr="0082058E"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 wp14:anchorId="28CB4CDF" wp14:editId="1A50D3AA">
            <wp:extent cx="5608320" cy="4267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77"/>
                    <a:stretch/>
                  </pic:blipFill>
                  <pic:spPr bwMode="auto">
                    <a:xfrm>
                      <a:off x="0" y="0"/>
                      <a:ext cx="5612130" cy="42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1B15" w:rsidRPr="0082058E" w:rsidRDefault="00251B15" w:rsidP="004D05B9">
      <w:pPr>
        <w:jc w:val="both"/>
        <w:rPr>
          <w:rFonts w:ascii="Arial" w:hAnsi="Arial" w:cs="Arial"/>
          <w:sz w:val="20"/>
          <w:szCs w:val="20"/>
        </w:rPr>
      </w:pPr>
      <w:r w:rsidRPr="0082058E"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 wp14:anchorId="29D4F3A1" wp14:editId="69933D47">
            <wp:extent cx="5612130" cy="75197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5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5B9" w:rsidRPr="0034745B" w:rsidRDefault="004D05B9" w:rsidP="0034745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4745B">
        <w:rPr>
          <w:rFonts w:ascii="Arial" w:hAnsi="Arial" w:cs="Arial"/>
          <w:sz w:val="20"/>
          <w:szCs w:val="20"/>
        </w:rPr>
        <w:t xml:space="preserve">Todos los candidatos deben asistir a las conferencias que </w:t>
      </w:r>
      <w:r w:rsidR="0034745B">
        <w:rPr>
          <w:rFonts w:ascii="Arial" w:hAnsi="Arial" w:cs="Arial"/>
          <w:sz w:val="20"/>
          <w:szCs w:val="20"/>
        </w:rPr>
        <w:t xml:space="preserve">se programen y cuyo objetivo es </w:t>
      </w:r>
      <w:r w:rsidRPr="0034745B">
        <w:rPr>
          <w:rFonts w:ascii="Arial" w:hAnsi="Arial" w:cs="Arial"/>
          <w:sz w:val="20"/>
          <w:szCs w:val="20"/>
        </w:rPr>
        <w:t xml:space="preserve"> la difusión de las elecciones, así como, al Taller que es organizado por el Departamento de Estudios </w:t>
      </w:r>
      <w:r w:rsidR="0034745B" w:rsidRPr="0034745B">
        <w:rPr>
          <w:rFonts w:ascii="Arial" w:hAnsi="Arial" w:cs="Arial"/>
          <w:sz w:val="20"/>
          <w:szCs w:val="20"/>
        </w:rPr>
        <w:t>Socio humanísticos</w:t>
      </w:r>
      <w:r w:rsidRPr="0034745B">
        <w:rPr>
          <w:rFonts w:ascii="Arial" w:hAnsi="Arial" w:cs="Arial"/>
          <w:sz w:val="20"/>
          <w:szCs w:val="20"/>
        </w:rPr>
        <w:t>, DESH.</w:t>
      </w:r>
    </w:p>
    <w:p w:rsidR="004D05B9" w:rsidRPr="0082058E" w:rsidRDefault="004D05B9" w:rsidP="004D05B9">
      <w:pPr>
        <w:jc w:val="both"/>
        <w:rPr>
          <w:rFonts w:ascii="Arial" w:hAnsi="Arial" w:cs="Arial"/>
          <w:sz w:val="20"/>
          <w:szCs w:val="20"/>
        </w:rPr>
      </w:pPr>
      <w:r w:rsidRPr="0082058E">
        <w:rPr>
          <w:rFonts w:ascii="Arial" w:hAnsi="Arial" w:cs="Arial"/>
          <w:sz w:val="20"/>
          <w:szCs w:val="20"/>
        </w:rPr>
        <w:t xml:space="preserve">La asistencia al Taller de participación estudiantil es de carácter obligatorio para los candidatos y sus respectivos suplentes. En el caso de problemas de asistencia a este taller por compromisos académicos, la </w:t>
      </w:r>
      <w:r w:rsidR="0034745B">
        <w:rPr>
          <w:rFonts w:ascii="Arial" w:hAnsi="Arial" w:cs="Arial"/>
          <w:sz w:val="20"/>
          <w:szCs w:val="20"/>
        </w:rPr>
        <w:t>Secretaría General y Jurídica,</w:t>
      </w:r>
      <w:r w:rsidRPr="0082058E">
        <w:rPr>
          <w:rFonts w:ascii="Arial" w:hAnsi="Arial" w:cs="Arial"/>
          <w:sz w:val="20"/>
          <w:szCs w:val="20"/>
        </w:rPr>
        <w:t xml:space="preserve"> expedirá un </w:t>
      </w:r>
      <w:r w:rsidRPr="00CA5B38">
        <w:rPr>
          <w:rFonts w:ascii="Arial" w:hAnsi="Arial" w:cs="Arial"/>
          <w:sz w:val="20"/>
          <w:szCs w:val="20"/>
        </w:rPr>
        <w:t>mensaje</w:t>
      </w:r>
      <w:r w:rsidRPr="00BE6D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82058E">
        <w:rPr>
          <w:rFonts w:ascii="Arial" w:hAnsi="Arial" w:cs="Arial"/>
          <w:sz w:val="20"/>
          <w:szCs w:val="20"/>
        </w:rPr>
        <w:t xml:space="preserve">dirigido a los Decanos, Directores de Programas y Docentes justificando la ausencia del estudiante. </w:t>
      </w:r>
    </w:p>
    <w:p w:rsidR="00E86356" w:rsidRDefault="00E86356" w:rsidP="004D05B9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E275A" w:rsidRPr="0082058E" w:rsidRDefault="004D05B9" w:rsidP="004D05B9">
      <w:pPr>
        <w:jc w:val="both"/>
        <w:rPr>
          <w:rFonts w:ascii="Arial" w:hAnsi="Arial" w:cs="Arial"/>
          <w:sz w:val="20"/>
          <w:szCs w:val="20"/>
        </w:rPr>
      </w:pPr>
      <w:r w:rsidRPr="0082058E">
        <w:rPr>
          <w:rFonts w:ascii="Arial" w:hAnsi="Arial" w:cs="Arial"/>
          <w:sz w:val="20"/>
          <w:szCs w:val="20"/>
        </w:rPr>
        <w:t>Como candidato me comprometo a cumplir cabalmente con los lineamientos del proceso electoral</w:t>
      </w:r>
      <w:r w:rsidR="0034745B">
        <w:rPr>
          <w:rFonts w:ascii="Arial" w:hAnsi="Arial" w:cs="Arial"/>
          <w:sz w:val="20"/>
          <w:szCs w:val="20"/>
        </w:rPr>
        <w:t>.</w:t>
      </w:r>
      <w:r w:rsidR="006E5BF3" w:rsidRPr="0082058E">
        <w:rPr>
          <w:rFonts w:ascii="Arial" w:hAnsi="Arial" w:cs="Arial"/>
          <w:sz w:val="20"/>
          <w:szCs w:val="20"/>
        </w:rPr>
        <w:t xml:space="preserve"> </w:t>
      </w:r>
    </w:p>
    <w:p w:rsidR="00AE275A" w:rsidRPr="0082058E" w:rsidRDefault="00AE275A" w:rsidP="004D05B9">
      <w:pPr>
        <w:jc w:val="both"/>
        <w:rPr>
          <w:rFonts w:ascii="Arial" w:hAnsi="Arial" w:cs="Arial"/>
          <w:sz w:val="20"/>
          <w:szCs w:val="20"/>
        </w:rPr>
      </w:pPr>
      <w:r w:rsidRPr="0082058E">
        <w:rPr>
          <w:rFonts w:ascii="Arial" w:hAnsi="Arial" w:cs="Arial"/>
          <w:sz w:val="20"/>
          <w:szCs w:val="20"/>
        </w:rPr>
        <w:t>__________________________                              ______________________________</w:t>
      </w:r>
    </w:p>
    <w:p w:rsidR="00AE275A" w:rsidRPr="0082058E" w:rsidRDefault="00AE275A" w:rsidP="004D05B9">
      <w:pPr>
        <w:jc w:val="both"/>
        <w:rPr>
          <w:rFonts w:ascii="Arial" w:hAnsi="Arial" w:cs="Arial"/>
          <w:sz w:val="20"/>
          <w:szCs w:val="20"/>
        </w:rPr>
      </w:pPr>
      <w:r w:rsidRPr="0082058E">
        <w:rPr>
          <w:rFonts w:ascii="Arial" w:hAnsi="Arial" w:cs="Arial"/>
          <w:sz w:val="20"/>
          <w:szCs w:val="20"/>
        </w:rPr>
        <w:t>Nombres y apellidos                                               Firma</w:t>
      </w:r>
    </w:p>
    <w:p w:rsidR="004D05B9" w:rsidRPr="0082058E" w:rsidRDefault="00AE275A" w:rsidP="004D05B9">
      <w:pPr>
        <w:jc w:val="both"/>
        <w:rPr>
          <w:rFonts w:ascii="Arial" w:hAnsi="Arial" w:cs="Arial"/>
          <w:sz w:val="20"/>
          <w:szCs w:val="20"/>
        </w:rPr>
      </w:pPr>
      <w:r w:rsidRPr="0082058E">
        <w:rPr>
          <w:rFonts w:ascii="Arial" w:hAnsi="Arial" w:cs="Arial"/>
          <w:sz w:val="20"/>
          <w:szCs w:val="20"/>
        </w:rPr>
        <w:t>Semestre:____________                                        Facultad o Programa_______________</w:t>
      </w:r>
    </w:p>
    <w:p w:rsidR="00D641E5" w:rsidRPr="0082058E" w:rsidRDefault="00D641E5" w:rsidP="004D05B9">
      <w:pPr>
        <w:jc w:val="both"/>
        <w:rPr>
          <w:rFonts w:ascii="Arial" w:hAnsi="Arial" w:cs="Arial"/>
          <w:sz w:val="20"/>
          <w:szCs w:val="20"/>
        </w:rPr>
      </w:pPr>
      <w:r w:rsidRPr="0082058E">
        <w:rPr>
          <w:rFonts w:ascii="Arial" w:hAnsi="Arial" w:cs="Arial"/>
          <w:sz w:val="20"/>
          <w:szCs w:val="20"/>
        </w:rPr>
        <w:t>Candidato a: _________________________________________</w:t>
      </w:r>
    </w:p>
    <w:sectPr w:rsidR="00D641E5" w:rsidRPr="0082058E" w:rsidSect="00135B24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1B0F"/>
    <w:multiLevelType w:val="hybridMultilevel"/>
    <w:tmpl w:val="8C5E79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15"/>
    <w:rsid w:val="00135B24"/>
    <w:rsid w:val="00251B15"/>
    <w:rsid w:val="002B65D4"/>
    <w:rsid w:val="002F1039"/>
    <w:rsid w:val="0034745B"/>
    <w:rsid w:val="003F66E8"/>
    <w:rsid w:val="00402749"/>
    <w:rsid w:val="004C003D"/>
    <w:rsid w:val="004D05B9"/>
    <w:rsid w:val="00590AF6"/>
    <w:rsid w:val="006E5BF3"/>
    <w:rsid w:val="0082058E"/>
    <w:rsid w:val="008D35FF"/>
    <w:rsid w:val="00AE275A"/>
    <w:rsid w:val="00B65CFB"/>
    <w:rsid w:val="00BE6D75"/>
    <w:rsid w:val="00CA5B38"/>
    <w:rsid w:val="00D641E5"/>
    <w:rsid w:val="00E86356"/>
    <w:rsid w:val="00F7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64DA9D1-0F5A-4482-B6DB-AF72FB2F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B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B1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7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Nemesio Barba</dc:creator>
  <cp:lastModifiedBy>orios</cp:lastModifiedBy>
  <cp:revision>4</cp:revision>
  <cp:lastPrinted>2016-08-11T19:04:00Z</cp:lastPrinted>
  <dcterms:created xsi:type="dcterms:W3CDTF">2017-07-28T14:10:00Z</dcterms:created>
  <dcterms:modified xsi:type="dcterms:W3CDTF">2017-07-28T22:48:00Z</dcterms:modified>
</cp:coreProperties>
</file>